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BEE7" w14:textId="5C83C427" w:rsid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 29-3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0, 2019</w:t>
      </w:r>
    </w:p>
    <w:p w14:paraId="7115455A" w14:textId="5ECD6F89" w:rsid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Upside Down</w:t>
      </w:r>
    </w:p>
    <w:p w14:paraId="5DBEEBB8" w14:textId="02C2069F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Prayer Part Two, Function</w:t>
      </w:r>
    </w:p>
    <w:p w14:paraId="4989CDF4" w14:textId="4608E542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</w:rPr>
        <w:t>Matthew 6:9-15</w:t>
      </w:r>
      <w:r w:rsidRPr="00F24F8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4C02A23" w14:textId="77777777" w:rsidR="00265D40" w:rsidRDefault="00265D40" w:rsidP="00265D40">
      <w:pPr>
        <w:shd w:val="clear" w:color="auto" w:fill="FFFFFF"/>
        <w:spacing w:after="0" w:line="240" w:lineRule="auto"/>
      </w:pPr>
    </w:p>
    <w:p w14:paraId="05FAEA67" w14:textId="6703377B" w:rsidR="00BC6168" w:rsidRDefault="00BC6168">
      <w:r w:rsidRPr="00BC6168">
        <w:rPr>
          <w:noProof/>
        </w:rPr>
        <w:drawing>
          <wp:inline distT="0" distB="0" distL="0" distR="0" wp14:anchorId="156C36A3" wp14:editId="29807899">
            <wp:extent cx="594360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6F2E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Prayer is best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caught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, not taught. (Luke 11:1)</w:t>
      </w:r>
    </w:p>
    <w:p w14:paraId="17232A0E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112112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Prayer should change my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desires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 to His will. (Matt. 6:10)</w:t>
      </w:r>
    </w:p>
    <w:p w14:paraId="1B2E7C0B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      </w:t>
      </w:r>
    </w:p>
    <w:p w14:paraId="615976EE" w14:textId="77777777" w:rsidR="00F24F84" w:rsidRPr="00F24F84" w:rsidRDefault="00F24F84" w:rsidP="00F24F8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It’s a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conversation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4034667F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4CEE67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God wants me to converse about my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whole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 life:</w:t>
      </w:r>
    </w:p>
    <w:p w14:paraId="6362BE35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      </w:t>
      </w:r>
    </w:p>
    <w:p w14:paraId="5E27DA75" w14:textId="77777777" w:rsidR="00F24F84" w:rsidRPr="00F24F84" w:rsidRDefault="00F24F84" w:rsidP="00F24F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Needs of the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present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 (Matt 5:11)</w:t>
      </w:r>
    </w:p>
    <w:p w14:paraId="39F4A73A" w14:textId="77777777" w:rsidR="00F24F84" w:rsidRPr="00F24F84" w:rsidRDefault="00F24F84" w:rsidP="00F24F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Needs in the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past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 (Matt 5:12)</w:t>
      </w:r>
    </w:p>
    <w:p w14:paraId="79C0250C" w14:textId="77777777" w:rsidR="00F24F84" w:rsidRPr="00F24F84" w:rsidRDefault="00F24F84" w:rsidP="00F24F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Help in the </w:t>
      </w:r>
      <w:r w:rsidRPr="00F24F8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future</w:t>
      </w:r>
      <w:r w:rsidRPr="00F24F84">
        <w:rPr>
          <w:rFonts w:ascii="Arial" w:eastAsia="Times New Roman" w:hAnsi="Arial" w:cs="Arial"/>
          <w:color w:val="222222"/>
          <w:sz w:val="24"/>
          <w:szCs w:val="24"/>
        </w:rPr>
        <w:t> (Matt 5:13)</w:t>
      </w:r>
    </w:p>
    <w:p w14:paraId="01745E47" w14:textId="77777777" w:rsidR="00F24F84" w:rsidRDefault="00F24F84"/>
    <w:p w14:paraId="6AC4846C" w14:textId="204CA5AA" w:rsidR="00BC6168" w:rsidRDefault="00BC6168">
      <w:r w:rsidRPr="00BC6168">
        <w:rPr>
          <w:noProof/>
        </w:rPr>
        <w:drawing>
          <wp:inline distT="0" distB="0" distL="0" distR="0" wp14:anchorId="024DEC70" wp14:editId="2EF5A1CB">
            <wp:extent cx="5943600" cy="572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8AA7" w14:textId="6B0DBF3A" w:rsidR="00F24F84" w:rsidRPr="003203F3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3F3">
        <w:rPr>
          <w:rFonts w:ascii="Arial" w:eastAsia="Times New Roman" w:hAnsi="Arial" w:cs="Arial"/>
          <w:color w:val="222222"/>
          <w:sz w:val="24"/>
          <w:szCs w:val="24"/>
        </w:rPr>
        <w:t>What stood out to you the most from today’s message?   Why? </w:t>
      </w:r>
    </w:p>
    <w:p w14:paraId="2055E79B" w14:textId="77777777" w:rsid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D6909E" w14:textId="26262493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24F84">
        <w:rPr>
          <w:rFonts w:ascii="Arial" w:eastAsia="Times New Roman" w:hAnsi="Arial" w:cs="Arial"/>
          <w:color w:val="222222"/>
          <w:sz w:val="24"/>
          <w:szCs w:val="24"/>
        </w:rPr>
        <w:t>On a daily basis</w:t>
      </w:r>
      <w:proofErr w:type="gramEnd"/>
      <w:r w:rsidRPr="00F24F84">
        <w:rPr>
          <w:rFonts w:ascii="Arial" w:eastAsia="Times New Roman" w:hAnsi="Arial" w:cs="Arial"/>
          <w:color w:val="222222"/>
          <w:sz w:val="24"/>
          <w:szCs w:val="24"/>
        </w:rPr>
        <w:t xml:space="preserve">, what does your prayer life look like?  Is </w:t>
      </w:r>
      <w:proofErr w:type="gramStart"/>
      <w:r w:rsidRPr="00F24F84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  <w:r w:rsidRPr="00F24F84">
        <w:rPr>
          <w:rFonts w:ascii="Arial" w:eastAsia="Times New Roman" w:hAnsi="Arial" w:cs="Arial"/>
          <w:color w:val="222222"/>
          <w:sz w:val="24"/>
          <w:szCs w:val="24"/>
        </w:rPr>
        <w:t xml:space="preserve"> quick fleeting thoughts mumbled right before you head out the door in the morning?  Would you like to have a more meaningful prayer life? Why or why not? How can you interrupt your current life-pattern to spend more time in conversation with God?</w:t>
      </w:r>
    </w:p>
    <w:p w14:paraId="3C76D331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90D7D1" w14:textId="77777777" w:rsidR="00F24F84" w:rsidRPr="00F24F84" w:rsidRDefault="00F24F84" w:rsidP="00F24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4F84">
        <w:rPr>
          <w:rFonts w:ascii="Arial" w:eastAsia="Times New Roman" w:hAnsi="Arial" w:cs="Arial"/>
          <w:color w:val="222222"/>
          <w:sz w:val="24"/>
          <w:szCs w:val="24"/>
        </w:rPr>
        <w:t>Some churches teach that this prayer of Jesus ought to be prayed repetitiously and/or as a penance for sin.   Do you think that God desires prayer to be a punishment? Why or why not?</w:t>
      </w:r>
    </w:p>
    <w:p w14:paraId="6D275A14" w14:textId="77777777" w:rsidR="00265D40" w:rsidRPr="00265D40" w:rsidRDefault="00265D40" w:rsidP="00265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8AA111" w14:textId="77777777" w:rsidR="00265D40" w:rsidRPr="00265D40" w:rsidRDefault="00265D40" w:rsidP="00265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36B49E" w14:textId="5E4FEDB1" w:rsidR="00BC6168" w:rsidRDefault="00BC6168">
      <w:r w:rsidRPr="00BC6168">
        <w:rPr>
          <w:noProof/>
        </w:rPr>
        <w:drawing>
          <wp:inline distT="0" distB="0" distL="0" distR="0" wp14:anchorId="72957C8E" wp14:editId="70CF0F22">
            <wp:extent cx="5943600" cy="57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7B8A" w14:textId="63B9AAEC" w:rsidR="00F24F84" w:rsidRPr="00F24F84" w:rsidRDefault="00F24F84" w:rsidP="00F24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F84">
        <w:rPr>
          <w:rFonts w:ascii="Arial" w:hAnsi="Arial" w:cs="Arial"/>
          <w:sz w:val="24"/>
          <w:szCs w:val="24"/>
        </w:rPr>
        <w:t>Day 1</w:t>
      </w:r>
      <w:r w:rsidRPr="00F24F84">
        <w:rPr>
          <w:rFonts w:ascii="Arial" w:hAnsi="Arial" w:cs="Arial"/>
          <w:sz w:val="24"/>
          <w:szCs w:val="24"/>
        </w:rPr>
        <w:tab/>
        <w:t>Hebrews 8</w:t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>Day 2</w:t>
      </w:r>
      <w:r w:rsidRPr="00F24F84">
        <w:rPr>
          <w:rFonts w:ascii="Arial" w:hAnsi="Arial" w:cs="Arial"/>
          <w:sz w:val="24"/>
          <w:szCs w:val="24"/>
        </w:rPr>
        <w:tab/>
        <w:t>Hebrews 9</w:t>
      </w:r>
    </w:p>
    <w:p w14:paraId="082F3DEA" w14:textId="64DF027D" w:rsidR="00F24F84" w:rsidRPr="00F24F84" w:rsidRDefault="00F24F84" w:rsidP="00F24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F84">
        <w:rPr>
          <w:rFonts w:ascii="Arial" w:hAnsi="Arial" w:cs="Arial"/>
          <w:sz w:val="24"/>
          <w:szCs w:val="24"/>
        </w:rPr>
        <w:t>Day 3</w:t>
      </w:r>
      <w:r w:rsidRPr="00F24F84">
        <w:rPr>
          <w:rFonts w:ascii="Arial" w:hAnsi="Arial" w:cs="Arial"/>
          <w:sz w:val="24"/>
          <w:szCs w:val="24"/>
        </w:rPr>
        <w:tab/>
        <w:t>Hebrews 10</w:t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>Day 4</w:t>
      </w:r>
      <w:r w:rsidRPr="00F24F84">
        <w:rPr>
          <w:rFonts w:ascii="Arial" w:hAnsi="Arial" w:cs="Arial"/>
          <w:sz w:val="24"/>
          <w:szCs w:val="24"/>
        </w:rPr>
        <w:tab/>
        <w:t>Hebrews 11</w:t>
      </w:r>
    </w:p>
    <w:p w14:paraId="10C96E53" w14:textId="5A6F5EAF" w:rsidR="00F24F84" w:rsidRPr="00F24F84" w:rsidRDefault="00F24F84" w:rsidP="00F24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F84">
        <w:rPr>
          <w:rFonts w:ascii="Arial" w:hAnsi="Arial" w:cs="Arial"/>
          <w:sz w:val="24"/>
          <w:szCs w:val="24"/>
        </w:rPr>
        <w:t>Day 5</w:t>
      </w:r>
      <w:r w:rsidRPr="00F24F84">
        <w:rPr>
          <w:rFonts w:ascii="Arial" w:hAnsi="Arial" w:cs="Arial"/>
          <w:sz w:val="24"/>
          <w:szCs w:val="24"/>
        </w:rPr>
        <w:tab/>
        <w:t>Hebrews 12</w:t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>Day 6</w:t>
      </w:r>
      <w:r w:rsidRPr="00F24F84">
        <w:rPr>
          <w:rFonts w:ascii="Arial" w:hAnsi="Arial" w:cs="Arial"/>
          <w:sz w:val="24"/>
          <w:szCs w:val="24"/>
        </w:rPr>
        <w:tab/>
        <w:t>Hebrews 13</w:t>
      </w:r>
    </w:p>
    <w:p w14:paraId="31178E40" w14:textId="7D904147" w:rsidR="00F24F84" w:rsidRPr="00F24F84" w:rsidRDefault="00F24F84" w:rsidP="00F24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r w:rsidRPr="00F24F8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24F84">
        <w:rPr>
          <w:rFonts w:ascii="Arial" w:hAnsi="Arial" w:cs="Arial"/>
          <w:sz w:val="24"/>
          <w:szCs w:val="24"/>
        </w:rPr>
        <w:t>Day 7</w:t>
      </w:r>
      <w:r w:rsidRPr="00F24F84">
        <w:rPr>
          <w:rFonts w:ascii="Arial" w:hAnsi="Arial" w:cs="Arial"/>
          <w:sz w:val="24"/>
          <w:szCs w:val="24"/>
        </w:rPr>
        <w:tab/>
        <w:t>Philemon 1</w:t>
      </w:r>
    </w:p>
    <w:sectPr w:rsidR="00F24F84" w:rsidRPr="00F2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8"/>
    <w:rsid w:val="00265D40"/>
    <w:rsid w:val="00997D01"/>
    <w:rsid w:val="00BC6168"/>
    <w:rsid w:val="00C21DB3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C19B"/>
  <w15:chartTrackingRefBased/>
  <w15:docId w15:val="{EC986D94-DA8B-4076-8369-2D5A099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Wilkinson</dc:creator>
  <cp:keywords/>
  <dc:description/>
  <cp:lastModifiedBy>Michael Wilkinson</cp:lastModifiedBy>
  <cp:revision>2</cp:revision>
  <dcterms:created xsi:type="dcterms:W3CDTF">2019-06-19T22:51:00Z</dcterms:created>
  <dcterms:modified xsi:type="dcterms:W3CDTF">2019-06-19T22:51:00Z</dcterms:modified>
</cp:coreProperties>
</file>