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2E51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b/>
          <w:color w:val="222222"/>
          <w:sz w:val="24"/>
          <w:szCs w:val="24"/>
        </w:rPr>
        <w:t>January 5-6</w:t>
      </w:r>
    </w:p>
    <w:p w14:paraId="3E81C10D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b/>
          <w:color w:val="222222"/>
          <w:sz w:val="24"/>
          <w:szCs w:val="24"/>
        </w:rPr>
        <w:t>Guardrails</w:t>
      </w:r>
    </w:p>
    <w:p w14:paraId="12D7F195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b/>
          <w:color w:val="222222"/>
          <w:sz w:val="24"/>
          <w:szCs w:val="24"/>
        </w:rPr>
        <w:t>Exodus 20:1-3</w:t>
      </w:r>
    </w:p>
    <w:p w14:paraId="5869E70E" w14:textId="5A9155E9" w:rsidR="00E06A51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b/>
          <w:color w:val="222222"/>
          <w:sz w:val="24"/>
          <w:szCs w:val="24"/>
        </w:rPr>
        <w:t>No other Gods!</w:t>
      </w:r>
    </w:p>
    <w:p w14:paraId="1499C123" w14:textId="32ACB095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26B0">
        <w:rPr>
          <w:rFonts w:ascii="Arial" w:hAnsi="Arial" w:cs="Arial"/>
          <w:b/>
          <w:sz w:val="24"/>
          <w:szCs w:val="24"/>
        </w:rPr>
        <w:t>Pastor Chad Garrison</w:t>
      </w:r>
    </w:p>
    <w:p w14:paraId="25FF1E0B" w14:textId="77777777" w:rsidR="004426B0" w:rsidRDefault="004426B0" w:rsidP="004426B0">
      <w:pPr>
        <w:shd w:val="clear" w:color="auto" w:fill="FFFFFF"/>
        <w:spacing w:after="0" w:line="240" w:lineRule="auto"/>
      </w:pPr>
    </w:p>
    <w:p w14:paraId="677353A6" w14:textId="562FC830" w:rsidR="00E06A51" w:rsidRDefault="00E06A51">
      <w:r w:rsidRPr="00E06A51">
        <w:rPr>
          <w:noProof/>
        </w:rPr>
        <w:drawing>
          <wp:inline distT="0" distB="0" distL="0" distR="0" wp14:anchorId="021FB275" wp14:editId="0C4073E7">
            <wp:extent cx="5943600" cy="520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C4F1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1. The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 purpose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t> of the Commandments.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44702B04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2F0DA6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Boundaries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t> for blessings.</w:t>
      </w:r>
    </w:p>
    <w:p w14:paraId="0E2B60F1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- Keep your life from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crashing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132A38A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B8C27D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2. The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first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t> Command: NO other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gods</w:t>
      </w:r>
      <w:r w:rsidRPr="004426B0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110A420E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94C450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- God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delivered</w:t>
      </w:r>
    </w:p>
    <w:p w14:paraId="533C17DD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- God is 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worthy</w:t>
      </w:r>
    </w:p>
    <w:p w14:paraId="1844E99A" w14:textId="0A47C606" w:rsidR="00E06A51" w:rsidRDefault="004426B0" w:rsidP="004426B0">
      <w:pPr>
        <w:shd w:val="clear" w:color="auto" w:fill="FFFFFF"/>
        <w:spacing w:after="0" w:line="240" w:lineRule="auto"/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- God is</w:t>
      </w:r>
      <w:r w:rsidRPr="004426B0">
        <w:rPr>
          <w:rFonts w:ascii="Arial" w:eastAsia="Times New Roman" w:hAnsi="Arial" w:cs="Arial"/>
          <w:color w:val="222222"/>
          <w:sz w:val="24"/>
          <w:szCs w:val="24"/>
          <w:u w:val="single"/>
        </w:rPr>
        <w:t> life</w:t>
      </w:r>
    </w:p>
    <w:p w14:paraId="40DD8776" w14:textId="77777777" w:rsidR="00E06A51" w:rsidRDefault="00E06A51"/>
    <w:p w14:paraId="7C612424" w14:textId="4AC6C0F5" w:rsidR="00E06A51" w:rsidRDefault="00E06A51">
      <w:r w:rsidRPr="00E06A51">
        <w:rPr>
          <w:noProof/>
        </w:rPr>
        <w:drawing>
          <wp:inline distT="0" distB="0" distL="0" distR="0" wp14:anchorId="3DD81436" wp14:editId="67A74A76">
            <wp:extent cx="5943600" cy="520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3FEF" w14:textId="6403FC71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2D0ADD" w14:textId="0DD300AC" w:rsidR="004426B0" w:rsidRDefault="004426B0" w:rsidP="004426B0">
      <w:pPr>
        <w:tabs>
          <w:tab w:val="left" w:pos="3247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957895">
        <w:rPr>
          <w:rFonts w:ascii="Arial" w:hAnsi="Arial" w:cs="Arial"/>
          <w:sz w:val="24"/>
          <w:szCs w:val="24"/>
        </w:rPr>
        <w:t>What stood out to you in the message? Why did this make an impact on you?</w:t>
      </w:r>
    </w:p>
    <w:p w14:paraId="1E1B6DF7" w14:textId="77777777" w:rsid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907C35" w14:textId="66066346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Pastor Chad shared the statistics that 35% of Americans surveyed knew the names of the Brady Bunch children, 25% knew the ingredients to a Big Mac, and only 14% knew the 10 Commandments. Which ones do you know?</w:t>
      </w:r>
    </w:p>
    <w:p w14:paraId="26F9C290" w14:textId="77777777" w:rsidR="004426B0" w:rsidRP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009E70" w14:textId="2218EC4D" w:rsidR="004426B0" w:rsidRDefault="004426B0" w:rsidP="00442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6B0">
        <w:rPr>
          <w:rFonts w:ascii="Arial" w:eastAsia="Times New Roman" w:hAnsi="Arial" w:cs="Arial"/>
          <w:color w:val="222222"/>
          <w:sz w:val="24"/>
          <w:szCs w:val="24"/>
        </w:rPr>
        <w:t>In the message the pastors said one purpose of the 10 Commandments was to "keep our lives from crashing." When have you seen or experienced a "life crash" due to disobedience to God? Did you see that situation redeemed? How so?</w:t>
      </w:r>
    </w:p>
    <w:p w14:paraId="312E0909" w14:textId="77777777" w:rsidR="000D0206" w:rsidRDefault="000D0206" w:rsidP="004426B0">
      <w:pPr>
        <w:shd w:val="clear" w:color="auto" w:fill="FFFFFF"/>
        <w:spacing w:after="0" w:line="240" w:lineRule="auto"/>
      </w:pPr>
    </w:p>
    <w:p w14:paraId="22215111" w14:textId="1E37EC76" w:rsidR="00E06A51" w:rsidRDefault="000D0206">
      <w:r>
        <w:rPr>
          <w:noProof/>
        </w:rPr>
        <w:drawing>
          <wp:inline distT="0" distB="0" distL="0" distR="0" wp14:anchorId="47547C27" wp14:editId="57D4EA93">
            <wp:extent cx="5848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FDBD" w14:textId="5F08B835" w:rsidR="00B053D6" w:rsidRDefault="00B05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watch this video</w:t>
      </w:r>
    </w:p>
    <w:p w14:paraId="175718FF" w14:textId="7D30BBEC" w:rsidR="00E06A51" w:rsidRDefault="0044211A">
      <w:pPr>
        <w:rPr>
          <w:rFonts w:ascii="Arial" w:hAnsi="Arial" w:cs="Arial"/>
          <w:sz w:val="24"/>
          <w:szCs w:val="24"/>
        </w:rPr>
      </w:pPr>
      <w:hyperlink r:id="rId7" w:history="1">
        <w:r w:rsidR="00B053D6" w:rsidRPr="00B26997">
          <w:rPr>
            <w:rStyle w:val="Hyperlink"/>
            <w:rFonts w:ascii="Arial" w:hAnsi="Arial" w:cs="Arial"/>
            <w:sz w:val="24"/>
            <w:szCs w:val="24"/>
          </w:rPr>
          <w:t>https://www.youtube.com/watch?v=6gcIdxXIEjQ</w:t>
        </w:r>
      </w:hyperlink>
    </w:p>
    <w:p w14:paraId="12A92D2A" w14:textId="2D33D479" w:rsidR="00B6420E" w:rsidRPr="00B6420E" w:rsidRDefault="00B6420E">
      <w:pPr>
        <w:rPr>
          <w:rFonts w:ascii="Arial" w:hAnsi="Arial" w:cs="Arial"/>
          <w:sz w:val="24"/>
          <w:szCs w:val="24"/>
        </w:rPr>
      </w:pPr>
      <w:r w:rsidRPr="00B6420E">
        <w:rPr>
          <w:rFonts w:ascii="Arial" w:hAnsi="Arial" w:cs="Arial"/>
          <w:sz w:val="24"/>
          <w:szCs w:val="24"/>
        </w:rPr>
        <w:t xml:space="preserve">What struck you the most about Pastor </w:t>
      </w:r>
      <w:proofErr w:type="spellStart"/>
      <w:r w:rsidRPr="00B6420E">
        <w:rPr>
          <w:rFonts w:ascii="Arial" w:hAnsi="Arial" w:cs="Arial"/>
          <w:sz w:val="24"/>
          <w:szCs w:val="24"/>
        </w:rPr>
        <w:t>Begg’s</w:t>
      </w:r>
      <w:proofErr w:type="spellEnd"/>
      <w:r w:rsidRPr="00B64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video?</w:t>
      </w:r>
    </w:p>
    <w:p w14:paraId="5BBCDFEA" w14:textId="6822A85C" w:rsidR="0059141A" w:rsidRDefault="0059141A">
      <w:pPr>
        <w:rPr>
          <w:rFonts w:ascii="Arial" w:hAnsi="Arial" w:cs="Arial"/>
          <w:sz w:val="24"/>
          <w:szCs w:val="24"/>
        </w:rPr>
      </w:pPr>
      <w:r w:rsidRPr="0059141A">
        <w:rPr>
          <w:rFonts w:ascii="Arial" w:hAnsi="Arial" w:cs="Arial"/>
          <w:sz w:val="24"/>
          <w:szCs w:val="24"/>
        </w:rPr>
        <w:t>How have the Ten Commandments served as ethical guides for your life?</w:t>
      </w:r>
    </w:p>
    <w:p w14:paraId="509127E1" w14:textId="39C6EF8A" w:rsidR="00D57291" w:rsidRPr="0059141A" w:rsidRDefault="00591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Pastor </w:t>
      </w:r>
      <w:proofErr w:type="spellStart"/>
      <w:r>
        <w:rPr>
          <w:rFonts w:ascii="Arial" w:hAnsi="Arial" w:cs="Arial"/>
          <w:sz w:val="24"/>
          <w:szCs w:val="24"/>
        </w:rPr>
        <w:t>Begg</w:t>
      </w:r>
      <w:proofErr w:type="spellEnd"/>
      <w:r>
        <w:rPr>
          <w:rFonts w:ascii="Arial" w:hAnsi="Arial" w:cs="Arial"/>
          <w:sz w:val="24"/>
          <w:szCs w:val="24"/>
        </w:rPr>
        <w:t xml:space="preserve"> refers to ways we put things in our lives as gods above God.  </w:t>
      </w:r>
      <w:r w:rsidRPr="0059141A">
        <w:rPr>
          <w:rFonts w:ascii="Arial" w:hAnsi="Arial" w:cs="Arial"/>
          <w:sz w:val="24"/>
          <w:szCs w:val="24"/>
        </w:rPr>
        <w:t>What lessons have you learned during those times when you placed material possessions or other relationships before God?</w:t>
      </w:r>
    </w:p>
    <w:p w14:paraId="1ACA93BB" w14:textId="386AECC4" w:rsidR="0059141A" w:rsidRDefault="0059141A">
      <w:pPr>
        <w:rPr>
          <w:rFonts w:ascii="Arial" w:hAnsi="Arial" w:cs="Arial"/>
          <w:sz w:val="24"/>
          <w:szCs w:val="24"/>
        </w:rPr>
      </w:pPr>
      <w:r w:rsidRPr="0059141A">
        <w:rPr>
          <w:rFonts w:ascii="Arial" w:hAnsi="Arial" w:cs="Arial"/>
          <w:sz w:val="24"/>
          <w:szCs w:val="24"/>
        </w:rPr>
        <w:t>What images do you have of God?  Do those images limit or broaden your understanding of God?</w:t>
      </w:r>
    </w:p>
    <w:p w14:paraId="058F6664" w14:textId="68CD583E" w:rsidR="00D57291" w:rsidRPr="0059141A" w:rsidRDefault="0059141A">
      <w:pPr>
        <w:rPr>
          <w:rFonts w:ascii="Arial" w:hAnsi="Arial" w:cs="Arial"/>
          <w:sz w:val="24"/>
          <w:szCs w:val="24"/>
        </w:rPr>
      </w:pPr>
      <w:r w:rsidRPr="0059141A">
        <w:rPr>
          <w:rFonts w:ascii="Arial" w:hAnsi="Arial" w:cs="Arial"/>
          <w:sz w:val="24"/>
          <w:szCs w:val="24"/>
        </w:rPr>
        <w:t>Are rules important in your life?  Are those rules life-giving or restrictive?  How difficult is it for you to give total allegiance to God?</w:t>
      </w:r>
    </w:p>
    <w:p w14:paraId="08738022" w14:textId="1CA120E8" w:rsidR="00E06A51" w:rsidRDefault="00E06A51">
      <w:r w:rsidRPr="00E06A51">
        <w:rPr>
          <w:noProof/>
        </w:rPr>
        <w:drawing>
          <wp:inline distT="0" distB="0" distL="0" distR="0" wp14:anchorId="169EBA28" wp14:editId="20FA0ABD">
            <wp:extent cx="5943600" cy="520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579AB" w14:textId="489881DF" w:rsidR="007E49A9" w:rsidRPr="007E49A9" w:rsidRDefault="007E49A9" w:rsidP="007E49A9">
      <w:pPr>
        <w:pStyle w:val="uiqtextpara"/>
        <w:spacing w:before="0" w:beforeAutospacing="0" w:after="240" w:afterAutospacing="0"/>
        <w:rPr>
          <w:rFonts w:ascii="Arial" w:hAnsi="Arial" w:cs="Arial"/>
          <w:color w:val="333333"/>
        </w:rPr>
      </w:pPr>
      <w:r w:rsidRPr="007E49A9">
        <w:rPr>
          <w:rFonts w:ascii="Arial" w:hAnsi="Arial" w:cs="Arial"/>
          <w:color w:val="333333"/>
        </w:rPr>
        <w:t xml:space="preserve">As Pastor </w:t>
      </w:r>
      <w:proofErr w:type="spellStart"/>
      <w:r w:rsidRPr="007E49A9">
        <w:rPr>
          <w:rFonts w:ascii="Arial" w:hAnsi="Arial" w:cs="Arial"/>
          <w:color w:val="333333"/>
        </w:rPr>
        <w:t>Begg</w:t>
      </w:r>
      <w:proofErr w:type="spellEnd"/>
      <w:r w:rsidRPr="007E49A9">
        <w:rPr>
          <w:rFonts w:ascii="Arial" w:hAnsi="Arial" w:cs="Arial"/>
          <w:color w:val="333333"/>
        </w:rPr>
        <w:t xml:space="preserve"> said</w:t>
      </w:r>
      <w:r w:rsidR="00271681">
        <w:rPr>
          <w:rFonts w:ascii="Arial" w:hAnsi="Arial" w:cs="Arial"/>
          <w:color w:val="333333"/>
        </w:rPr>
        <w:t xml:space="preserve"> in the video</w:t>
      </w:r>
      <w:r w:rsidRPr="007E49A9">
        <w:rPr>
          <w:rFonts w:ascii="Arial" w:hAnsi="Arial" w:cs="Arial"/>
          <w:color w:val="333333"/>
        </w:rPr>
        <w:t xml:space="preserve">, most of the world thinks they are pretty good, or at least they think they are better than most. </w:t>
      </w:r>
      <w:proofErr w:type="gramStart"/>
      <w:r w:rsidRPr="007E49A9">
        <w:rPr>
          <w:rFonts w:ascii="Arial" w:hAnsi="Arial" w:cs="Arial"/>
          <w:color w:val="333333"/>
        </w:rPr>
        <w:t>As long as</w:t>
      </w:r>
      <w:proofErr w:type="gramEnd"/>
      <w:r w:rsidRPr="007E49A9">
        <w:rPr>
          <w:rFonts w:ascii="Arial" w:hAnsi="Arial" w:cs="Arial"/>
          <w:color w:val="333333"/>
        </w:rPr>
        <w:t xml:space="preserve"> this is </w:t>
      </w:r>
      <w:r w:rsidR="00F97A46">
        <w:rPr>
          <w:rFonts w:ascii="Arial" w:hAnsi="Arial" w:cs="Arial"/>
          <w:color w:val="333333"/>
        </w:rPr>
        <w:t>their/our</w:t>
      </w:r>
      <w:r w:rsidRPr="007E49A9">
        <w:rPr>
          <w:rFonts w:ascii="Arial" w:hAnsi="Arial" w:cs="Arial"/>
          <w:color w:val="333333"/>
        </w:rPr>
        <w:t xml:space="preserve"> belief we cannot be saved from sin, because we don't believe we are guilty of breaking God’s law. </w:t>
      </w:r>
      <w:proofErr w:type="gramStart"/>
      <w:r w:rsidRPr="007E49A9">
        <w:rPr>
          <w:rFonts w:ascii="Arial" w:hAnsi="Arial" w:cs="Arial"/>
          <w:color w:val="333333"/>
        </w:rPr>
        <w:t>Oh</w:t>
      </w:r>
      <w:proofErr w:type="gramEnd"/>
      <w:r w:rsidRPr="007E49A9">
        <w:rPr>
          <w:rFonts w:ascii="Arial" w:hAnsi="Arial" w:cs="Arial"/>
          <w:color w:val="333333"/>
        </w:rPr>
        <w:t xml:space="preserve"> sure we will admit to being a sinner but not a, guilty, completely helpless sinner. In our psyche we cling to the belief that we can fix this. We feel that we don't need any help.</w:t>
      </w:r>
    </w:p>
    <w:p w14:paraId="377944ED" w14:textId="77777777" w:rsidR="007E49A9" w:rsidRPr="007E49A9" w:rsidRDefault="007E49A9" w:rsidP="007E49A9">
      <w:pPr>
        <w:pStyle w:val="uiqtextpara"/>
        <w:spacing w:before="0" w:beforeAutospacing="0" w:after="240" w:afterAutospacing="0"/>
        <w:rPr>
          <w:rFonts w:ascii="Arial" w:hAnsi="Arial" w:cs="Arial"/>
          <w:color w:val="333333"/>
        </w:rPr>
      </w:pPr>
      <w:r w:rsidRPr="007E49A9">
        <w:rPr>
          <w:rFonts w:ascii="Arial" w:hAnsi="Arial" w:cs="Arial"/>
          <w:b/>
          <w:bCs/>
          <w:color w:val="333333"/>
        </w:rPr>
        <w:t>God gave His law to reveal just how sick we are</w:t>
      </w:r>
      <w:r w:rsidRPr="007E49A9">
        <w:rPr>
          <w:rFonts w:ascii="Arial" w:hAnsi="Arial" w:cs="Arial"/>
          <w:color w:val="333333"/>
        </w:rPr>
        <w:t xml:space="preserve">. We need a Great Physician who can resurrect dead sinners, or give life to the dead, or take away our sin. But unless we see ourselves as </w:t>
      </w:r>
      <w:proofErr w:type="gramStart"/>
      <w:r w:rsidRPr="007E49A9">
        <w:rPr>
          <w:rFonts w:ascii="Arial" w:hAnsi="Arial" w:cs="Arial"/>
          <w:color w:val="333333"/>
        </w:rPr>
        <w:t>sick</w:t>
      </w:r>
      <w:proofErr w:type="gramEnd"/>
      <w:r w:rsidRPr="007E49A9">
        <w:rPr>
          <w:rFonts w:ascii="Arial" w:hAnsi="Arial" w:cs="Arial"/>
          <w:color w:val="333333"/>
        </w:rPr>
        <w:t xml:space="preserve"> we will never come to him for forgiveness, we will continue to think I can be better.</w:t>
      </w:r>
    </w:p>
    <w:p w14:paraId="6C7818E1" w14:textId="77777777" w:rsidR="004426B0" w:rsidRDefault="004426B0"/>
    <w:p w14:paraId="3DE12698" w14:textId="202D03B6" w:rsidR="00E06A51" w:rsidRDefault="004426B0">
      <w:r>
        <w:rPr>
          <w:noProof/>
        </w:rPr>
        <w:drawing>
          <wp:inline distT="0" distB="0" distL="0" distR="0" wp14:anchorId="54E369EE" wp14:editId="35F78B44">
            <wp:extent cx="5944235" cy="518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41EAD" w14:textId="2549D094" w:rsidR="00F97A46" w:rsidRDefault="00F97A46"/>
    <w:p w14:paraId="1BD38FD1" w14:textId="7EEB7D8D" w:rsidR="00F97A46" w:rsidRPr="002A133E" w:rsidRDefault="00F97A46" w:rsidP="002A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33E">
        <w:rPr>
          <w:rFonts w:ascii="Arial" w:hAnsi="Arial" w:cs="Arial"/>
          <w:sz w:val="24"/>
          <w:szCs w:val="24"/>
        </w:rPr>
        <w:t>Day 1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1</w:t>
      </w:r>
      <w:r w:rsidR="0044211A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  <w:t>Day 2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2</w:t>
      </w:r>
    </w:p>
    <w:p w14:paraId="45FBFFAF" w14:textId="5B35AAC8" w:rsidR="00F97A46" w:rsidRPr="002A133E" w:rsidRDefault="00F97A46" w:rsidP="002A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33E">
        <w:rPr>
          <w:rFonts w:ascii="Arial" w:hAnsi="Arial" w:cs="Arial"/>
          <w:sz w:val="24"/>
          <w:szCs w:val="24"/>
        </w:rPr>
        <w:t>Day 3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3</w:t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>Day 4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4</w:t>
      </w:r>
    </w:p>
    <w:p w14:paraId="48076B12" w14:textId="3FF70DCF" w:rsidR="00F97A46" w:rsidRPr="002A133E" w:rsidRDefault="00F97A46" w:rsidP="002A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33E">
        <w:rPr>
          <w:rFonts w:ascii="Arial" w:hAnsi="Arial" w:cs="Arial"/>
          <w:sz w:val="24"/>
          <w:szCs w:val="24"/>
        </w:rPr>
        <w:t>Day 5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5</w:t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>Day 6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6</w:t>
      </w:r>
    </w:p>
    <w:p w14:paraId="2D2292F1" w14:textId="44C7D861" w:rsidR="00F97A46" w:rsidRPr="002A133E" w:rsidRDefault="00F97A46" w:rsidP="002A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</w:r>
      <w:r w:rsidRPr="002A133E">
        <w:rPr>
          <w:rFonts w:ascii="Arial" w:hAnsi="Arial" w:cs="Arial"/>
          <w:sz w:val="24"/>
          <w:szCs w:val="24"/>
        </w:rPr>
        <w:tab/>
        <w:t>Day 7</w:t>
      </w:r>
      <w:r w:rsidRPr="002A133E">
        <w:rPr>
          <w:rFonts w:ascii="Arial" w:hAnsi="Arial" w:cs="Arial"/>
          <w:sz w:val="24"/>
          <w:szCs w:val="24"/>
        </w:rPr>
        <w:tab/>
      </w:r>
      <w:r w:rsidR="0044211A">
        <w:rPr>
          <w:rFonts w:ascii="Arial" w:hAnsi="Arial" w:cs="Arial"/>
          <w:sz w:val="24"/>
          <w:szCs w:val="24"/>
        </w:rPr>
        <w:t>Matthew 7</w:t>
      </w:r>
      <w:bookmarkStart w:id="0" w:name="_GoBack"/>
      <w:bookmarkEnd w:id="0"/>
    </w:p>
    <w:sectPr w:rsidR="00F97A46" w:rsidRPr="002A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51"/>
    <w:rsid w:val="000D0206"/>
    <w:rsid w:val="00271681"/>
    <w:rsid w:val="002A133E"/>
    <w:rsid w:val="00387D62"/>
    <w:rsid w:val="0044211A"/>
    <w:rsid w:val="004426B0"/>
    <w:rsid w:val="0059141A"/>
    <w:rsid w:val="007E49A9"/>
    <w:rsid w:val="0088029E"/>
    <w:rsid w:val="00993D3D"/>
    <w:rsid w:val="00A15C3F"/>
    <w:rsid w:val="00B053D6"/>
    <w:rsid w:val="00B6420E"/>
    <w:rsid w:val="00BC0377"/>
    <w:rsid w:val="00CB431F"/>
    <w:rsid w:val="00D57291"/>
    <w:rsid w:val="00E06A51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E70"/>
  <w15:chartTrackingRefBased/>
  <w15:docId w15:val="{D9EDEFA2-D55B-4104-BA74-DDB6195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91"/>
    <w:rPr>
      <w:color w:val="605E5C"/>
      <w:shd w:val="clear" w:color="auto" w:fill="E1DFDD"/>
    </w:rPr>
  </w:style>
  <w:style w:type="paragraph" w:customStyle="1" w:styleId="uiqtextpara">
    <w:name w:val="ui_qtext_para"/>
    <w:basedOn w:val="Normal"/>
    <w:rsid w:val="007E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gcIdxXIE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2019-01-08T14:06:00Z</dcterms:created>
  <dcterms:modified xsi:type="dcterms:W3CDTF">2019-01-08T14:06:00Z</dcterms:modified>
</cp:coreProperties>
</file>